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76C" w:rsidRPr="00466F19" w:rsidRDefault="002D576C" w:rsidP="002D576C">
      <w:pPr>
        <w:spacing w:before="330" w:after="150" w:line="240" w:lineRule="auto"/>
        <w:textAlignment w:val="top"/>
        <w:outlineLvl w:val="0"/>
        <w:rPr>
          <w:rFonts w:ascii="inherit" w:eastAsia="Times New Roman" w:hAnsi="inherit" w:cs="Arial"/>
          <w:color w:val="000000"/>
          <w:kern w:val="36"/>
          <w:sz w:val="36"/>
          <w:szCs w:val="36"/>
          <w:lang w:eastAsia="ru-RU"/>
        </w:rPr>
      </w:pPr>
      <w:r w:rsidRPr="00466F19">
        <w:rPr>
          <w:rFonts w:ascii="inherit" w:eastAsia="Times New Roman" w:hAnsi="inherit" w:cs="Arial"/>
          <w:color w:val="000000"/>
          <w:kern w:val="36"/>
          <w:sz w:val="36"/>
          <w:szCs w:val="36"/>
          <w:lang w:eastAsia="ru-RU"/>
        </w:rPr>
        <w:t>Перечень нормативно правовых актов</w:t>
      </w:r>
    </w:p>
    <w:p w:rsidR="002D576C" w:rsidRPr="006F4655" w:rsidRDefault="002D576C" w:rsidP="006F465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6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Перечень нормативных правовых актов и их отдельных частей,  содержащих обязательные требования и требования, установленные муниципальными правовыми актами, оценка соблюдения которых является предметом проведения проверок при осуществлении муниципального </w:t>
      </w:r>
      <w:proofErr w:type="gramStart"/>
      <w:r w:rsidRPr="006F46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контроля за</w:t>
      </w:r>
      <w:proofErr w:type="gramEnd"/>
      <w:r w:rsidRPr="006F46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соблюдением правил благоустройства на территории </w:t>
      </w:r>
      <w:r w:rsidR="006F4655" w:rsidRPr="006F46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Каратабанского</w:t>
      </w:r>
      <w:r w:rsidRPr="006F46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</w:t>
      </w:r>
    </w:p>
    <w:p w:rsidR="002D576C" w:rsidRPr="00466F19" w:rsidRDefault="002D576C" w:rsidP="002D576C">
      <w:pPr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6F1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2D576C" w:rsidRPr="006F4655" w:rsidRDefault="002D576C" w:rsidP="002D576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I. Федеральные законы и иные нормативные правовые акты Российской Федерации.</w:t>
      </w:r>
    </w:p>
    <w:tbl>
      <w:tblPr>
        <w:tblW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4"/>
        <w:gridCol w:w="3839"/>
        <w:gridCol w:w="2873"/>
        <w:gridCol w:w="2415"/>
      </w:tblGrid>
      <w:tr w:rsidR="002D576C" w:rsidRPr="00466F19" w:rsidTr="00AA2F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76C" w:rsidRPr="00466F19" w:rsidRDefault="002D576C" w:rsidP="00AA2F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76C" w:rsidRPr="00466F19" w:rsidRDefault="002D576C" w:rsidP="00AA2F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76C" w:rsidRPr="00466F19" w:rsidRDefault="002D576C" w:rsidP="00AA2F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76C" w:rsidRPr="00466F19" w:rsidRDefault="002D576C" w:rsidP="00AA2F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2D576C" w:rsidRPr="00466F19" w:rsidTr="00AA2F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76C" w:rsidRPr="00466F19" w:rsidRDefault="002D576C" w:rsidP="00AA2F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76C" w:rsidRPr="00466F19" w:rsidRDefault="002D576C" w:rsidP="00AA2F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Кодекс Российской Федерации об административных правонарушениях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76C" w:rsidRPr="00466F19" w:rsidRDefault="002D576C" w:rsidP="00AA2F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 и индивидуальные предприниматели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76C" w:rsidRPr="00466F19" w:rsidRDefault="002D576C" w:rsidP="00AA2F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11.21</w:t>
            </w:r>
          </w:p>
        </w:tc>
      </w:tr>
      <w:tr w:rsidR="002D576C" w:rsidRPr="00466F19" w:rsidTr="00AA2F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76C" w:rsidRPr="00466F19" w:rsidRDefault="002D576C" w:rsidP="00AA2F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76C" w:rsidRPr="00466F19" w:rsidRDefault="00163E53" w:rsidP="00AA2F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tgtFrame="_blank" w:history="1">
              <w:r w:rsidR="002D576C" w:rsidRPr="00466F19">
                <w:rPr>
                  <w:rFonts w:ascii="Times New Roman" w:eastAsia="Times New Roman" w:hAnsi="Times New Roman" w:cs="Times New Roman"/>
                  <w:color w:val="003FAD"/>
                  <w:sz w:val="24"/>
                  <w:szCs w:val="24"/>
                  <w:u w:val="single"/>
                  <w:lang w:eastAsia="ru-RU"/>
                </w:rPr>
        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76C" w:rsidRPr="00466F19" w:rsidRDefault="002D576C" w:rsidP="00AA2F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 и индивидуальные предприниматели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76C" w:rsidRPr="00466F19" w:rsidRDefault="002D576C" w:rsidP="00AA2F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1 статьи 9, ч. 1 статьи 10,</w:t>
            </w:r>
          </w:p>
          <w:p w:rsidR="002D576C" w:rsidRPr="00466F19" w:rsidRDefault="002D576C" w:rsidP="00AA2F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ч.1 статьи 11, ч.1 статьи 12</w:t>
            </w:r>
          </w:p>
          <w:p w:rsidR="002D576C" w:rsidRPr="00466F19" w:rsidRDefault="002D576C" w:rsidP="00AA2F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576C" w:rsidRPr="00466F19" w:rsidTr="00AA2F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76C" w:rsidRPr="00466F19" w:rsidRDefault="002D576C" w:rsidP="00AA2F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76C" w:rsidRPr="00466F19" w:rsidRDefault="002D576C" w:rsidP="00AA2F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06.10.2003 N 131-ФЗ (ред. от 30.10.2018) "Об общих принципах организации местного самоуправления в Российской Федерации"(с изм. и доп., вступ. в силу с 11.11.2018)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76C" w:rsidRPr="00466F19" w:rsidRDefault="002D576C" w:rsidP="00AA2F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 и индивидуальные предприниматели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76C" w:rsidRPr="00466F19" w:rsidRDefault="002D576C" w:rsidP="00AA2F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35 ч. 1 ст. 15</w:t>
            </w:r>
          </w:p>
        </w:tc>
      </w:tr>
    </w:tbl>
    <w:p w:rsidR="002D576C" w:rsidRPr="00466F19" w:rsidRDefault="002D576C" w:rsidP="002D576C">
      <w:pPr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6F1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2D576C" w:rsidRPr="00466F19" w:rsidRDefault="002D576C" w:rsidP="002D576C">
      <w:pPr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6F1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Раздел II. Законы и иные нормативные правовые акты Челябинской области</w:t>
      </w:r>
    </w:p>
    <w:tbl>
      <w:tblPr>
        <w:tblW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4"/>
        <w:gridCol w:w="3813"/>
        <w:gridCol w:w="2886"/>
        <w:gridCol w:w="2428"/>
      </w:tblGrid>
      <w:tr w:rsidR="002D576C" w:rsidRPr="00466F19" w:rsidTr="00AA2F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76C" w:rsidRPr="00466F19" w:rsidRDefault="002D576C" w:rsidP="00AA2F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76C" w:rsidRPr="00466F19" w:rsidRDefault="002D576C" w:rsidP="00AA2F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76C" w:rsidRPr="00466F19" w:rsidRDefault="002D576C" w:rsidP="00AA2F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76C" w:rsidRPr="00466F19" w:rsidRDefault="002D576C" w:rsidP="00AA2F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2D576C" w:rsidRPr="00466F19" w:rsidTr="00AA2F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76C" w:rsidRPr="00466F19" w:rsidRDefault="002D576C" w:rsidP="00AA2F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76C" w:rsidRPr="00466F19" w:rsidRDefault="002D576C" w:rsidP="00AA2F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Челябинской области от 01.09.2017г. </w:t>
            </w:r>
            <w:r w:rsidRPr="00466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№470-р «О государственной программе Челябинской области «Благоустройство населенных пунктов Челябинской области на 2018-2022гг.»»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76C" w:rsidRPr="00466F19" w:rsidRDefault="002D576C" w:rsidP="00AA2F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Юридические лица и индивидуальные </w:t>
            </w:r>
            <w:r w:rsidRPr="00466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предприниматели и физические лица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76C" w:rsidRPr="00466F19" w:rsidRDefault="002D576C" w:rsidP="00AA2F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 VI п.16</w:t>
            </w:r>
          </w:p>
        </w:tc>
      </w:tr>
    </w:tbl>
    <w:p w:rsidR="002D576C" w:rsidRPr="00466F19" w:rsidRDefault="002D576C" w:rsidP="002D576C">
      <w:pPr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6F19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 </w:t>
      </w:r>
    </w:p>
    <w:p w:rsidR="002D576C" w:rsidRPr="00466F19" w:rsidRDefault="002D576C" w:rsidP="002D576C">
      <w:pPr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6F1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Раздел III. Муниципальные правовые акты администрации МО «Бобровское сельское поселение»</w:t>
      </w:r>
    </w:p>
    <w:p w:rsidR="002D576C" w:rsidRPr="00466F19" w:rsidRDefault="002D576C" w:rsidP="002D576C">
      <w:pPr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6F1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tbl>
      <w:tblPr>
        <w:tblW w:w="9339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4"/>
        <w:gridCol w:w="3556"/>
        <w:gridCol w:w="2997"/>
        <w:gridCol w:w="2542"/>
      </w:tblGrid>
      <w:tr w:rsidR="006F4655" w:rsidRPr="00466F19" w:rsidTr="00AA2F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76C" w:rsidRPr="00466F19" w:rsidRDefault="002D576C" w:rsidP="00AA2F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76C" w:rsidRPr="00466F19" w:rsidRDefault="002D576C" w:rsidP="00AA2F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76C" w:rsidRPr="00466F19" w:rsidRDefault="002D576C" w:rsidP="00AA2F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76C" w:rsidRPr="00466F19" w:rsidRDefault="002D576C" w:rsidP="00AA2F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6F4655" w:rsidRPr="00466F19" w:rsidTr="00AA2F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76C" w:rsidRPr="00466F19" w:rsidRDefault="002D576C" w:rsidP="00AA2F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76C" w:rsidRPr="00466F19" w:rsidRDefault="002D576C" w:rsidP="00AA2F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76C" w:rsidRPr="00466F19" w:rsidRDefault="002D576C" w:rsidP="00AA2F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76C" w:rsidRPr="00466F19" w:rsidRDefault="002D576C" w:rsidP="00AA2F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F4655" w:rsidRPr="00466F19" w:rsidTr="00AA2F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76C" w:rsidRPr="00466F19" w:rsidRDefault="002D576C" w:rsidP="00AA2F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76C" w:rsidRPr="00466F19" w:rsidRDefault="002D576C" w:rsidP="006F46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благоустройства территории </w:t>
            </w:r>
            <w:r w:rsidR="006F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Каратабанского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466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утвержденные решением Совета депутатов </w:t>
            </w:r>
            <w:r w:rsidR="006F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Каратабанского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от </w:t>
            </w:r>
            <w:r w:rsidR="006F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.10.2018 года № </w:t>
            </w:r>
            <w:r w:rsidR="006F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76C" w:rsidRPr="00466F19" w:rsidRDefault="002D576C" w:rsidP="00AA2F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76C" w:rsidRPr="00466F19" w:rsidRDefault="002D576C" w:rsidP="00AA2F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объёме</w:t>
            </w:r>
          </w:p>
        </w:tc>
      </w:tr>
    </w:tbl>
    <w:p w:rsidR="00EA07D0" w:rsidRDefault="00EA07D0">
      <w:bookmarkStart w:id="0" w:name="_GoBack"/>
      <w:bookmarkEnd w:id="0"/>
    </w:p>
    <w:sectPr w:rsidR="00EA07D0" w:rsidSect="00163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0A4"/>
    <w:rsid w:val="00163E53"/>
    <w:rsid w:val="002D576C"/>
    <w:rsid w:val="006F4655"/>
    <w:rsid w:val="009F70A4"/>
    <w:rsid w:val="00EA0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stovo-adm.ru/regulatory/kontrolno-nadzornaya-deyatelnost/fz_294_26-12-200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407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</cp:lastModifiedBy>
  <cp:revision>4</cp:revision>
  <dcterms:created xsi:type="dcterms:W3CDTF">2022-06-14T09:10:00Z</dcterms:created>
  <dcterms:modified xsi:type="dcterms:W3CDTF">2022-06-16T04:51:00Z</dcterms:modified>
</cp:coreProperties>
</file>